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B940" w14:textId="32A398DF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9A43E9">
        <w:rPr>
          <w:rFonts w:ascii="Arial" w:hAnsi="Arial" w:cs="Arial"/>
          <w:b/>
          <w:sz w:val="24"/>
        </w:rPr>
        <w:t>2017</w:t>
      </w:r>
    </w:p>
    <w:p w14:paraId="16B7CADB" w14:textId="35BDCF27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017D76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22.829 skeleton cover sheet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4FC1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CC69CF">
        <w:rPr>
          <w:rFonts w:ascii="Arial" w:hAnsi="Arial"/>
          <w:b/>
        </w:rPr>
        <w:t>5</w:t>
      </w:r>
      <w:r w:rsidR="006539C8">
        <w:rPr>
          <w:rFonts w:ascii="Arial" w:hAnsi="Arial"/>
          <w:b/>
        </w:rPr>
        <w:t>.</w:t>
      </w:r>
      <w:r w:rsidR="00CC69CF">
        <w:rPr>
          <w:rFonts w:ascii="Arial" w:hAnsi="Arial"/>
          <w:b/>
        </w:rPr>
        <w:t>19</w:t>
      </w:r>
      <w:r w:rsidR="002B7D3F">
        <w:rPr>
          <w:rFonts w:ascii="Arial" w:hAnsi="Arial"/>
          <w:b/>
        </w:rPr>
        <w:t xml:space="preserve"> </w:t>
      </w:r>
      <w:r w:rsidR="002B7D3F">
        <w:rPr>
          <w:rFonts w:ascii="Arial" w:hAnsi="Arial" w:cs="Arial"/>
          <w:b/>
        </w:rPr>
        <w:t xml:space="preserve">(FS_NSOEU: </w:t>
      </w:r>
      <w:r w:rsidR="002B7D3F" w:rsidRPr="00DE6A39">
        <w:rPr>
          <w:rFonts w:ascii="Arial" w:hAnsi="Arial" w:cs="Arial"/>
          <w:b/>
        </w:rPr>
        <w:t>Study on Network and Service Operations for Energy Utilities</w:t>
      </w:r>
      <w:r w:rsidR="002B7D3F">
        <w:rPr>
          <w:rFonts w:ascii="Arial" w:hAnsi="Arial" w:cs="Arial"/>
          <w:b/>
        </w:rPr>
        <w:t>)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C37524" w:rsidR="00C022E3" w:rsidRPr="00CB6138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</w:t>
      </w:r>
      <w:r w:rsidR="00CB6138" w:rsidRPr="00CB6138">
        <w:rPr>
          <w:b/>
          <w:i/>
        </w:rPr>
        <w:t>agree</w:t>
      </w:r>
      <w:r w:rsidR="00CB6138">
        <w:rPr>
          <w:b/>
          <w:i/>
        </w:rPr>
        <w:t xml:space="preserve"> to</w:t>
      </w:r>
      <w:r>
        <w:rPr>
          <w:b/>
          <w:i/>
        </w:rPr>
        <w:t xml:space="preserve"> this </w:t>
      </w:r>
      <w:r w:rsidR="00CB6138">
        <w:rPr>
          <w:b/>
          <w:i/>
        </w:rPr>
        <w:t>TR</w:t>
      </w:r>
      <w:r w:rsidR="00825B87">
        <w:rPr>
          <w:b/>
          <w:i/>
        </w:rPr>
        <w:t>.</w:t>
      </w:r>
      <w:r w:rsidR="00CB6138">
        <w:rPr>
          <w:b/>
          <w:i/>
        </w:rPr>
        <w:t xml:space="preserve"> </w:t>
      </w:r>
      <w:r w:rsidR="00CB6138">
        <w:rPr>
          <w:b/>
          <w:i/>
        </w:rPr>
        <w:br/>
      </w:r>
      <w:r w:rsidR="00CB6138" w:rsidRPr="00CB6138">
        <w:rPr>
          <w:i/>
        </w:rPr>
        <w:t>(It cannot be approved by SA5 and it is too early to approve in TSG SA!)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54251E86" w:rsidR="00C022E3" w:rsidRPr="008C1867" w:rsidRDefault="00F45934">
      <w:r>
        <w:t xml:space="preserve">This </w:t>
      </w:r>
      <w:r w:rsidR="009A43E9">
        <w:t>TR</w:t>
      </w:r>
      <w:r w:rsidR="008C1867">
        <w:t xml:space="preserve"> provides </w:t>
      </w:r>
      <w:r w:rsidR="009A43E9">
        <w:t>a bare skeleton, according to the default form, adding only the specification title to that.</w:t>
      </w:r>
      <w:r w:rsidR="008C1867">
        <w:t xml:space="preserve">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B99BB09" w14:textId="01BC3358" w:rsidR="00052916" w:rsidRDefault="00273C56" w:rsidP="00743838">
      <w:r>
        <w:t>This document is a cover sheet for TR 28.829 0.0.0</w:t>
      </w:r>
    </w:p>
    <w:p w14:paraId="2C0A6A99" w14:textId="501E20A6" w:rsidR="00DD0086" w:rsidRDefault="00DD0086" w:rsidP="00743838">
      <w:r>
        <w:t>rev1 removes the secondary title "Management and Orchestration" from the TR header as requested by the SA5 chairman.</w:t>
      </w:r>
    </w:p>
    <w:p w14:paraId="511C7A6F" w14:textId="77777777" w:rsidR="00743838" w:rsidRPr="00743838" w:rsidRDefault="00743838" w:rsidP="00743838">
      <w:bookmarkStart w:id="0" w:name="_GoBack"/>
      <w:bookmarkEnd w:id="0"/>
    </w:p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D7CF2" w14:textId="77777777" w:rsidR="007D4DFB" w:rsidRDefault="007D4DFB">
      <w:r>
        <w:separator/>
      </w:r>
    </w:p>
  </w:endnote>
  <w:endnote w:type="continuationSeparator" w:id="0">
    <w:p w14:paraId="103A0216" w14:textId="77777777" w:rsidR="007D4DFB" w:rsidRDefault="007D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3EA85" w14:textId="77777777" w:rsidR="007D4DFB" w:rsidRDefault="007D4DFB">
      <w:r>
        <w:separator/>
      </w:r>
    </w:p>
  </w:footnote>
  <w:footnote w:type="continuationSeparator" w:id="0">
    <w:p w14:paraId="19B8FD54" w14:textId="77777777" w:rsidR="007D4DFB" w:rsidRDefault="007D4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D4DFB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D0086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7AF2B-BD46-4D01-B4BD-58141857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 rev1</cp:lastModifiedBy>
  <cp:revision>2</cp:revision>
  <cp:lastPrinted>1899-12-31T23:00:00Z</cp:lastPrinted>
  <dcterms:created xsi:type="dcterms:W3CDTF">2022-04-07T14:50:00Z</dcterms:created>
  <dcterms:modified xsi:type="dcterms:W3CDTF">2022-04-07T14:50:00Z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